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6D59493C" w14:textId="0A1ACB5A" w:rsidR="009B3F55" w:rsidRDefault="009B3F55" w:rsidP="009B3F55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  <w:r w:rsidR="00266679">
        <w:rPr>
          <w:color w:val="000000" w:themeColor="text1"/>
          <w:sz w:val="32"/>
          <w:szCs w:val="32"/>
        </w:rPr>
        <w:t>трансформа</w:t>
      </w:r>
      <w:bookmarkStart w:id="0" w:name="_GoBack"/>
      <w:bookmarkEnd w:id="0"/>
      <w:r w:rsidR="00266679">
        <w:rPr>
          <w:color w:val="000000" w:themeColor="text1"/>
          <w:sz w:val="32"/>
          <w:szCs w:val="32"/>
        </w:rPr>
        <w:t>торных</w:t>
      </w:r>
      <w:r>
        <w:rPr>
          <w:color w:val="000000" w:themeColor="text1"/>
          <w:sz w:val="32"/>
          <w:szCs w:val="32"/>
        </w:rPr>
        <w:t xml:space="preserve"> подстанци</w:t>
      </w:r>
      <w:r w:rsidR="00266679">
        <w:rPr>
          <w:color w:val="000000" w:themeColor="text1"/>
          <w:sz w:val="32"/>
          <w:szCs w:val="32"/>
        </w:rPr>
        <w:t>й</w:t>
      </w:r>
      <w:r>
        <w:rPr>
          <w:color w:val="000000" w:themeColor="text1"/>
          <w:sz w:val="32"/>
          <w:szCs w:val="32"/>
        </w:rPr>
        <w:t xml:space="preserve"> для</w:t>
      </w:r>
      <w:r w:rsidRPr="00A41343">
        <w:rPr>
          <w:color w:val="000000" w:themeColor="text1"/>
          <w:spacing w:val="-4"/>
          <w:sz w:val="32"/>
          <w:szCs w:val="32"/>
        </w:rPr>
        <w:t xml:space="preserve"> </w:t>
      </w:r>
    </w:p>
    <w:p w14:paraId="155B6F72" w14:textId="77777777" w:rsidR="009B3F55" w:rsidRDefault="009B3F55" w:rsidP="009B3F55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>ООО «Аму</w:t>
      </w:r>
      <w:r w:rsidRPr="00A41343">
        <w:rPr>
          <w:color w:val="000000" w:themeColor="text1"/>
          <w:spacing w:val="-4"/>
          <w:sz w:val="32"/>
          <w:szCs w:val="32"/>
        </w:rPr>
        <w:t>рские коммунальные системы</w:t>
      </w:r>
      <w:r>
        <w:rPr>
          <w:color w:val="000000" w:themeColor="text1"/>
          <w:spacing w:val="-4"/>
          <w:sz w:val="32"/>
          <w:szCs w:val="32"/>
        </w:rPr>
        <w:t>»</w:t>
      </w:r>
      <w:r w:rsidRPr="00A41343">
        <w:rPr>
          <w:color w:val="000000" w:themeColor="text1"/>
          <w:spacing w:val="-4"/>
          <w:sz w:val="32"/>
          <w:szCs w:val="32"/>
        </w:rPr>
        <w:t xml:space="preserve">, </w:t>
      </w:r>
    </w:p>
    <w:p w14:paraId="6FCF2A93" w14:textId="78EF56E5" w:rsidR="009B3F55" w:rsidRPr="0057575A" w:rsidRDefault="009B3F55" w:rsidP="009B3F55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EF2AA7">
        <w:rPr>
          <w:color w:val="000000" w:themeColor="text1"/>
          <w:sz w:val="32"/>
          <w:szCs w:val="32"/>
        </w:rPr>
        <w:t>1533</w:t>
      </w:r>
    </w:p>
    <w:p w14:paraId="4443A72A" w14:textId="59109CB9" w:rsidR="00C8387C" w:rsidRPr="00A30092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97516" w14:textId="77777777" w:rsidR="009B3F55" w:rsidRDefault="009B3F55" w:rsidP="009B3F5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3D4B297" w14:textId="210DCC4C" w:rsidR="004132E4" w:rsidRPr="007A288F" w:rsidRDefault="009B3F55" w:rsidP="009B3F5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5DB3C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1E857FD1" w14:textId="4EE0C849" w:rsidR="007C7DEF" w:rsidRDefault="00EF2AA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27.11</w:t>
            </w:r>
          </w:p>
          <w:p w14:paraId="2EBA4D3F" w14:textId="76F134DA" w:rsidR="00A875E0" w:rsidRPr="00A875E0" w:rsidRDefault="00A875E0" w:rsidP="00A875E0"/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CF7D999" w:rsidR="007C7DEF" w:rsidRPr="009E192C" w:rsidRDefault="00A875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454AEF78" w14:textId="59D238CE" w:rsidR="005C33A0" w:rsidRPr="005C33A0" w:rsidRDefault="00F72ABC" w:rsidP="005C33A0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F72ABC">
              <w:rPr>
                <w:color w:val="000000" w:themeColor="text1"/>
                <w:sz w:val="20"/>
                <w:szCs w:val="20"/>
              </w:rPr>
              <w:t xml:space="preserve">Поставка </w:t>
            </w:r>
            <w:r w:rsidR="00266679">
              <w:rPr>
                <w:color w:val="000000" w:themeColor="text1"/>
                <w:sz w:val="20"/>
                <w:szCs w:val="20"/>
              </w:rPr>
              <w:t>подстанций трансформаторных</w:t>
            </w:r>
          </w:p>
          <w:p w14:paraId="0C1EB985" w14:textId="292681B6" w:rsidR="00987CF8" w:rsidRPr="00F72ABC" w:rsidRDefault="00987CF8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777777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п.5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3612C104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EF2AA7">
              <w:rPr>
                <w:b/>
                <w:sz w:val="20"/>
                <w:szCs w:val="20"/>
              </w:rPr>
              <w:t>53 868 462,97</w:t>
            </w:r>
            <w:r w:rsidR="00945AAE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39C7F6EE" w14:textId="77777777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64D56D25" w14:textId="31C65170" w:rsidR="009B3F55" w:rsidRPr="009B3F55" w:rsidRDefault="009B3F55" w:rsidP="009B3F55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</w:t>
            </w:r>
            <w:r w:rsidR="00DA637D">
              <w:rPr>
                <w:rFonts w:ascii="Times New Roman" w:hAnsi="Times New Roman"/>
                <w:sz w:val="20"/>
                <w:szCs w:val="20"/>
                <w:lang w:val="ru-RU"/>
              </w:rPr>
              <w:t>инимаются.</w:t>
            </w:r>
          </w:p>
          <w:p w14:paraId="3A705289" w14:textId="6B597739" w:rsidR="00F52366" w:rsidRPr="009B3F55" w:rsidRDefault="009B3F55" w:rsidP="009B3F55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9B3F55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759505FA" w:rsidR="00B35663" w:rsidRPr="009E192C" w:rsidRDefault="00F52366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2AA7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66679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3F55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5E0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637D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0C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AA7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3B9A1-739A-4120-ACA7-46C114BD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13</Pages>
  <Words>5191</Words>
  <Characters>29590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220</cp:revision>
  <cp:lastPrinted>2019-02-04T06:44:00Z</cp:lastPrinted>
  <dcterms:created xsi:type="dcterms:W3CDTF">2019-02-07T06:22:00Z</dcterms:created>
  <dcterms:modified xsi:type="dcterms:W3CDTF">2024-01-08T08:50:00Z</dcterms:modified>
</cp:coreProperties>
</file>